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46F4E" w14:textId="77777777" w:rsidR="00A24051" w:rsidRPr="00AC1C41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proofErr w:type="spellStart"/>
      <w:r w:rsidRPr="00AC1C41">
        <w:rPr>
          <w:rFonts w:ascii="Times New Roman" w:hAnsi="Times New Roman" w:cs="Times New Roman"/>
          <w:sz w:val="24"/>
          <w:szCs w:val="24"/>
        </w:rPr>
        <w:t>Societatea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r w:rsidR="00EA78F1" w:rsidRPr="00AC1C41">
        <w:rPr>
          <w:rFonts w:ascii="Times New Roman" w:hAnsi="Times New Roman" w:cs="Times New Roman"/>
          <w:sz w:val="24"/>
          <w:szCs w:val="24"/>
        </w:rPr>
        <w:t>MOARA CIBIN</w:t>
      </w:r>
      <w:r w:rsidRPr="00AC1C41">
        <w:rPr>
          <w:rFonts w:ascii="Times New Roman" w:hAnsi="Times New Roman" w:cs="Times New Roman"/>
          <w:sz w:val="24"/>
          <w:szCs w:val="24"/>
        </w:rPr>
        <w:t xml:space="preserve"> S.A. </w:t>
      </w:r>
    </w:p>
    <w:p w14:paraId="507EFE25" w14:textId="77777777" w:rsidR="00A24051" w:rsidRPr="00AC1C41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proofErr w:type="spellStart"/>
      <w:r w:rsidRPr="00AC1C41">
        <w:rPr>
          <w:rFonts w:ascii="Times New Roman" w:hAnsi="Times New Roman" w:cs="Times New Roman"/>
          <w:sz w:val="24"/>
          <w:szCs w:val="24"/>
        </w:rPr>
        <w:t>Sediul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social: </w:t>
      </w:r>
      <w:r w:rsidR="00EA78F1" w:rsidRPr="00AC1C41">
        <w:rPr>
          <w:rFonts w:ascii="Times New Roman" w:hAnsi="Times New Roman" w:cs="Times New Roman"/>
          <w:sz w:val="24"/>
          <w:szCs w:val="24"/>
        </w:rPr>
        <w:t>Sibiu</w:t>
      </w:r>
      <w:r w:rsidRPr="00AC1C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A78F1" w:rsidRPr="00AC1C41">
        <w:rPr>
          <w:rFonts w:ascii="Times New Roman" w:hAnsi="Times New Roman" w:cs="Times New Roman"/>
          <w:sz w:val="24"/>
          <w:szCs w:val="24"/>
        </w:rPr>
        <w:t>Sos</w:t>
      </w:r>
      <w:proofErr w:type="spellEnd"/>
      <w:r w:rsidR="00EA78F1" w:rsidRPr="00AC1C41">
        <w:rPr>
          <w:rFonts w:ascii="Times New Roman" w:hAnsi="Times New Roman" w:cs="Times New Roman"/>
          <w:sz w:val="24"/>
          <w:szCs w:val="24"/>
        </w:rPr>
        <w:t>. Alba Iulia</w:t>
      </w:r>
      <w:r w:rsidRPr="00AC1C41">
        <w:rPr>
          <w:rFonts w:ascii="Times New Roman" w:hAnsi="Times New Roman" w:cs="Times New Roman"/>
          <w:sz w:val="24"/>
          <w:szCs w:val="24"/>
        </w:rPr>
        <w:t xml:space="preserve"> nr.</w:t>
      </w:r>
      <w:r w:rsidR="00036BDB" w:rsidRPr="00AC1C41">
        <w:rPr>
          <w:rFonts w:ascii="Times New Roman" w:hAnsi="Times New Roman" w:cs="Times New Roman"/>
          <w:sz w:val="24"/>
          <w:szCs w:val="24"/>
        </w:rPr>
        <w:t>70</w:t>
      </w:r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E8A01E" w14:textId="77777777" w:rsidR="00A24051" w:rsidRPr="00AC1C41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AC1C41">
        <w:rPr>
          <w:rFonts w:ascii="Times New Roman" w:hAnsi="Times New Roman" w:cs="Times New Roman"/>
          <w:sz w:val="24"/>
          <w:szCs w:val="24"/>
        </w:rPr>
        <w:t>Tel 02</w:t>
      </w:r>
      <w:r w:rsidR="00036BDB" w:rsidRPr="00AC1C41">
        <w:rPr>
          <w:rFonts w:ascii="Times New Roman" w:hAnsi="Times New Roman" w:cs="Times New Roman"/>
          <w:sz w:val="24"/>
          <w:szCs w:val="24"/>
        </w:rPr>
        <w:t>69</w:t>
      </w:r>
      <w:r w:rsidRPr="00AC1C41">
        <w:rPr>
          <w:rFonts w:ascii="Times New Roman" w:hAnsi="Times New Roman" w:cs="Times New Roman"/>
          <w:sz w:val="24"/>
          <w:szCs w:val="24"/>
        </w:rPr>
        <w:t>/2</w:t>
      </w:r>
      <w:r w:rsidR="00036BDB" w:rsidRPr="00AC1C41">
        <w:rPr>
          <w:rFonts w:ascii="Times New Roman" w:hAnsi="Times New Roman" w:cs="Times New Roman"/>
          <w:sz w:val="24"/>
          <w:szCs w:val="24"/>
        </w:rPr>
        <w:t>29651</w:t>
      </w:r>
      <w:r w:rsidRPr="00AC1C41">
        <w:rPr>
          <w:rFonts w:ascii="Times New Roman" w:hAnsi="Times New Roman" w:cs="Times New Roman"/>
          <w:sz w:val="24"/>
          <w:szCs w:val="24"/>
        </w:rPr>
        <w:t xml:space="preserve"> Fax 02</w:t>
      </w:r>
      <w:r w:rsidR="00036BDB" w:rsidRPr="00AC1C41">
        <w:rPr>
          <w:rFonts w:ascii="Times New Roman" w:hAnsi="Times New Roman" w:cs="Times New Roman"/>
          <w:sz w:val="24"/>
          <w:szCs w:val="24"/>
        </w:rPr>
        <w:t>69</w:t>
      </w:r>
      <w:r w:rsidRPr="00AC1C41">
        <w:rPr>
          <w:rFonts w:ascii="Times New Roman" w:hAnsi="Times New Roman" w:cs="Times New Roman"/>
          <w:sz w:val="24"/>
          <w:szCs w:val="24"/>
        </w:rPr>
        <w:t>/2</w:t>
      </w:r>
      <w:r w:rsidR="00036BDB" w:rsidRPr="00AC1C41">
        <w:rPr>
          <w:rFonts w:ascii="Times New Roman" w:hAnsi="Times New Roman" w:cs="Times New Roman"/>
          <w:sz w:val="24"/>
          <w:szCs w:val="24"/>
        </w:rPr>
        <w:t>29650</w:t>
      </w:r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536E1A" w14:textId="77777777" w:rsidR="00A24051" w:rsidRPr="00AC1C41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AC1C41">
        <w:rPr>
          <w:rFonts w:ascii="Times New Roman" w:hAnsi="Times New Roman" w:cs="Times New Roman"/>
          <w:sz w:val="24"/>
          <w:szCs w:val="24"/>
        </w:rPr>
        <w:t xml:space="preserve">Cod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unic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r w:rsidR="00036BDB" w:rsidRPr="00AC1C41">
        <w:rPr>
          <w:rFonts w:ascii="Times New Roman" w:hAnsi="Times New Roman" w:cs="Times New Roman"/>
          <w:sz w:val="24"/>
          <w:szCs w:val="24"/>
        </w:rPr>
        <w:t>785205</w:t>
      </w:r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B38EB3" w14:textId="77777777" w:rsidR="00A24051" w:rsidRPr="00AC1C41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proofErr w:type="spellStart"/>
      <w:r w:rsidRPr="00AC1C41">
        <w:rPr>
          <w:rFonts w:ascii="Times New Roman" w:hAnsi="Times New Roman" w:cs="Times New Roman"/>
          <w:sz w:val="24"/>
          <w:szCs w:val="24"/>
        </w:rPr>
        <w:t>Număr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înreg.la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Registrul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Comertului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J</w:t>
      </w:r>
      <w:r w:rsidR="00036BDB" w:rsidRPr="00AC1C41">
        <w:rPr>
          <w:rFonts w:ascii="Times New Roman" w:hAnsi="Times New Roman" w:cs="Times New Roman"/>
          <w:sz w:val="24"/>
          <w:szCs w:val="24"/>
        </w:rPr>
        <w:t>32</w:t>
      </w:r>
      <w:r w:rsidRPr="00AC1C41">
        <w:rPr>
          <w:rFonts w:ascii="Times New Roman" w:hAnsi="Times New Roman" w:cs="Times New Roman"/>
          <w:sz w:val="24"/>
          <w:szCs w:val="24"/>
        </w:rPr>
        <w:t xml:space="preserve"> /</w:t>
      </w:r>
      <w:r w:rsidR="00036BDB" w:rsidRPr="00AC1C41">
        <w:rPr>
          <w:rFonts w:ascii="Times New Roman" w:hAnsi="Times New Roman" w:cs="Times New Roman"/>
          <w:sz w:val="24"/>
          <w:szCs w:val="24"/>
        </w:rPr>
        <w:t>89</w:t>
      </w:r>
      <w:r w:rsidRPr="00AC1C41">
        <w:rPr>
          <w:rFonts w:ascii="Times New Roman" w:hAnsi="Times New Roman" w:cs="Times New Roman"/>
          <w:sz w:val="24"/>
          <w:szCs w:val="24"/>
        </w:rPr>
        <w:t xml:space="preserve">/1991 </w:t>
      </w:r>
    </w:p>
    <w:p w14:paraId="3B7625CB" w14:textId="02634952" w:rsidR="00A24051" w:rsidRPr="00AC1C41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AC1C41">
        <w:rPr>
          <w:rFonts w:ascii="Times New Roman" w:hAnsi="Times New Roman" w:cs="Times New Roman"/>
          <w:sz w:val="24"/>
          <w:szCs w:val="24"/>
        </w:rPr>
        <w:t xml:space="preserve">Capital social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subscris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vărsat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: </w:t>
      </w:r>
      <w:r w:rsidR="00CD3706" w:rsidRPr="00AC1C41">
        <w:rPr>
          <w:rFonts w:ascii="Times New Roman" w:hAnsi="Times New Roman" w:cs="Times New Roman"/>
          <w:sz w:val="24"/>
          <w:szCs w:val="24"/>
        </w:rPr>
        <w:t>11.945.059,10</w:t>
      </w:r>
      <w:r w:rsidRPr="00AC1C41">
        <w:rPr>
          <w:rFonts w:ascii="Times New Roman" w:hAnsi="Times New Roman" w:cs="Times New Roman"/>
          <w:sz w:val="24"/>
          <w:szCs w:val="24"/>
        </w:rPr>
        <w:t xml:space="preserve"> lei. </w:t>
      </w:r>
    </w:p>
    <w:p w14:paraId="3E94C280" w14:textId="77777777" w:rsidR="00191226" w:rsidRPr="00AC1C41" w:rsidRDefault="00191226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BF67599" w14:textId="77777777" w:rsidR="00A24051" w:rsidRPr="00AC1C41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90A6B43" w14:textId="77777777" w:rsidR="00A24051" w:rsidRPr="00AC1C41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1C41">
        <w:rPr>
          <w:rFonts w:ascii="Times New Roman" w:hAnsi="Times New Roman" w:cs="Times New Roman"/>
          <w:b/>
          <w:sz w:val="24"/>
          <w:szCs w:val="24"/>
        </w:rPr>
        <w:t>P</w:t>
      </w:r>
      <w:r w:rsidR="00036BDB" w:rsidRPr="00AC1C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C41">
        <w:rPr>
          <w:rFonts w:ascii="Times New Roman" w:hAnsi="Times New Roman" w:cs="Times New Roman"/>
          <w:b/>
          <w:sz w:val="24"/>
          <w:szCs w:val="24"/>
        </w:rPr>
        <w:t>R</w:t>
      </w:r>
      <w:r w:rsidR="00036BDB" w:rsidRPr="00AC1C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C41">
        <w:rPr>
          <w:rFonts w:ascii="Times New Roman" w:hAnsi="Times New Roman" w:cs="Times New Roman"/>
          <w:b/>
          <w:sz w:val="24"/>
          <w:szCs w:val="24"/>
        </w:rPr>
        <w:t>O</w:t>
      </w:r>
      <w:r w:rsidR="00036BDB" w:rsidRPr="00AC1C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C41">
        <w:rPr>
          <w:rFonts w:ascii="Times New Roman" w:hAnsi="Times New Roman" w:cs="Times New Roman"/>
          <w:b/>
          <w:sz w:val="24"/>
          <w:szCs w:val="24"/>
        </w:rPr>
        <w:t>I</w:t>
      </w:r>
      <w:r w:rsidR="00036BDB" w:rsidRPr="00AC1C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C41">
        <w:rPr>
          <w:rFonts w:ascii="Times New Roman" w:hAnsi="Times New Roman" w:cs="Times New Roman"/>
          <w:b/>
          <w:sz w:val="24"/>
          <w:szCs w:val="24"/>
        </w:rPr>
        <w:t>E</w:t>
      </w:r>
      <w:r w:rsidR="00036BDB" w:rsidRPr="00AC1C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C41">
        <w:rPr>
          <w:rFonts w:ascii="Times New Roman" w:hAnsi="Times New Roman" w:cs="Times New Roman"/>
          <w:b/>
          <w:sz w:val="24"/>
          <w:szCs w:val="24"/>
        </w:rPr>
        <w:t>C</w:t>
      </w:r>
      <w:r w:rsidR="00036BDB" w:rsidRPr="00AC1C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C41">
        <w:rPr>
          <w:rFonts w:ascii="Times New Roman" w:hAnsi="Times New Roman" w:cs="Times New Roman"/>
          <w:b/>
          <w:sz w:val="24"/>
          <w:szCs w:val="24"/>
        </w:rPr>
        <w:t xml:space="preserve">T </w:t>
      </w:r>
      <w:r w:rsidR="008B13F3" w:rsidRPr="00AC1C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BDB" w:rsidRPr="00AC1C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C41">
        <w:rPr>
          <w:rFonts w:ascii="Times New Roman" w:hAnsi="Times New Roman" w:cs="Times New Roman"/>
          <w:b/>
          <w:sz w:val="24"/>
          <w:szCs w:val="24"/>
        </w:rPr>
        <w:t>D</w:t>
      </w:r>
      <w:r w:rsidR="00036BDB" w:rsidRPr="00AC1C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C41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8B13F3" w:rsidRPr="00AC1C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BDB" w:rsidRPr="00AC1C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C41">
        <w:rPr>
          <w:rFonts w:ascii="Times New Roman" w:hAnsi="Times New Roman" w:cs="Times New Roman"/>
          <w:b/>
          <w:sz w:val="24"/>
          <w:szCs w:val="24"/>
        </w:rPr>
        <w:t>H</w:t>
      </w:r>
      <w:r w:rsidR="00036BDB" w:rsidRPr="00AC1C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C41">
        <w:rPr>
          <w:rFonts w:ascii="Times New Roman" w:hAnsi="Times New Roman" w:cs="Times New Roman"/>
          <w:b/>
          <w:sz w:val="24"/>
          <w:szCs w:val="24"/>
        </w:rPr>
        <w:t>O</w:t>
      </w:r>
      <w:r w:rsidR="00036BDB" w:rsidRPr="00AC1C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C41">
        <w:rPr>
          <w:rFonts w:ascii="Times New Roman" w:hAnsi="Times New Roman" w:cs="Times New Roman"/>
          <w:b/>
          <w:sz w:val="24"/>
          <w:szCs w:val="24"/>
        </w:rPr>
        <w:t>T</w:t>
      </w:r>
      <w:r w:rsidR="00036BDB" w:rsidRPr="00AC1C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C41">
        <w:rPr>
          <w:rFonts w:ascii="Times New Roman" w:hAnsi="Times New Roman" w:cs="Times New Roman"/>
          <w:b/>
          <w:sz w:val="24"/>
          <w:szCs w:val="24"/>
        </w:rPr>
        <w:t>A</w:t>
      </w:r>
      <w:r w:rsidR="00036BDB" w:rsidRPr="00AC1C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C41">
        <w:rPr>
          <w:rFonts w:ascii="Times New Roman" w:hAnsi="Times New Roman" w:cs="Times New Roman"/>
          <w:b/>
          <w:sz w:val="24"/>
          <w:szCs w:val="24"/>
        </w:rPr>
        <w:t>R</w:t>
      </w:r>
      <w:r w:rsidR="00036BDB" w:rsidRPr="00AC1C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C41">
        <w:rPr>
          <w:rFonts w:ascii="Times New Roman" w:hAnsi="Times New Roman" w:cs="Times New Roman"/>
          <w:b/>
          <w:sz w:val="24"/>
          <w:szCs w:val="24"/>
        </w:rPr>
        <w:t>A</w:t>
      </w:r>
      <w:r w:rsidR="00036BDB" w:rsidRPr="00AC1C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C41">
        <w:rPr>
          <w:rFonts w:ascii="Times New Roman" w:hAnsi="Times New Roman" w:cs="Times New Roman"/>
          <w:b/>
          <w:sz w:val="24"/>
          <w:szCs w:val="24"/>
        </w:rPr>
        <w:t>R</w:t>
      </w:r>
      <w:r w:rsidR="00036BDB" w:rsidRPr="00AC1C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C41">
        <w:rPr>
          <w:rFonts w:ascii="Times New Roman" w:hAnsi="Times New Roman" w:cs="Times New Roman"/>
          <w:b/>
          <w:sz w:val="24"/>
          <w:szCs w:val="24"/>
        </w:rPr>
        <w:t>E</w:t>
      </w:r>
    </w:p>
    <w:p w14:paraId="4FC1CCC5" w14:textId="77777777" w:rsidR="00191226" w:rsidRPr="00AC1C41" w:rsidRDefault="00191226" w:rsidP="00036BD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D97CD4" w14:textId="77777777" w:rsidR="00A24051" w:rsidRPr="00AC1C41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A96B3FF" w14:textId="77777777" w:rsidR="00A24051" w:rsidRPr="00AC1C41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1C41">
        <w:rPr>
          <w:rFonts w:ascii="Times New Roman" w:hAnsi="Times New Roman" w:cs="Times New Roman"/>
          <w:b/>
          <w:sz w:val="24"/>
          <w:szCs w:val="24"/>
        </w:rPr>
        <w:t>HOTARARE</w:t>
      </w:r>
      <w:r w:rsidR="008B13F3" w:rsidRPr="00AC1C41">
        <w:rPr>
          <w:rFonts w:ascii="Times New Roman" w:hAnsi="Times New Roman" w:cs="Times New Roman"/>
          <w:b/>
          <w:sz w:val="24"/>
          <w:szCs w:val="24"/>
        </w:rPr>
        <w:t>A</w:t>
      </w:r>
      <w:r w:rsidRPr="00AC1C41">
        <w:rPr>
          <w:rFonts w:ascii="Times New Roman" w:hAnsi="Times New Roman" w:cs="Times New Roman"/>
          <w:b/>
          <w:sz w:val="24"/>
          <w:szCs w:val="24"/>
        </w:rPr>
        <w:t xml:space="preserve"> Nr</w:t>
      </w:r>
      <w:r w:rsidR="008B13F3" w:rsidRPr="00AC1C41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72841573" w14:textId="77777777" w:rsidR="00A24051" w:rsidRPr="00AC1C41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037D87C" w14:textId="77777777" w:rsidR="00A24051" w:rsidRPr="00AC1C41" w:rsidRDefault="00A24051" w:rsidP="00036BDB">
      <w:pPr>
        <w:pStyle w:val="PlainTex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1C41">
        <w:rPr>
          <w:rFonts w:ascii="Times New Roman" w:hAnsi="Times New Roman" w:cs="Times New Roman"/>
          <w:b/>
          <w:bCs/>
          <w:sz w:val="24"/>
          <w:szCs w:val="24"/>
        </w:rPr>
        <w:t xml:space="preserve">ADUNAREA GENERALA ORDINARA </w:t>
      </w:r>
      <w:proofErr w:type="gramStart"/>
      <w:r w:rsidRPr="00AC1C41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 w:rsidRPr="00AC1C41">
        <w:rPr>
          <w:rFonts w:ascii="Times New Roman" w:hAnsi="Times New Roman" w:cs="Times New Roman"/>
          <w:b/>
          <w:bCs/>
          <w:sz w:val="24"/>
          <w:szCs w:val="24"/>
        </w:rPr>
        <w:t xml:space="preserve"> ACTIONARILOR </w:t>
      </w:r>
      <w:r w:rsidR="00036BDB" w:rsidRPr="00AC1C41">
        <w:rPr>
          <w:rFonts w:ascii="Times New Roman" w:hAnsi="Times New Roman" w:cs="Times New Roman"/>
          <w:b/>
          <w:bCs/>
          <w:sz w:val="24"/>
          <w:szCs w:val="24"/>
        </w:rPr>
        <w:t>MOARA CIBIN</w:t>
      </w:r>
      <w:r w:rsidRPr="00AC1C41">
        <w:rPr>
          <w:rFonts w:ascii="Times New Roman" w:hAnsi="Times New Roman" w:cs="Times New Roman"/>
          <w:b/>
          <w:bCs/>
          <w:sz w:val="24"/>
          <w:szCs w:val="24"/>
        </w:rPr>
        <w:t xml:space="preserve"> SA</w:t>
      </w:r>
    </w:p>
    <w:p w14:paraId="0978E2B2" w14:textId="77777777" w:rsidR="00A24051" w:rsidRPr="00AC1C41" w:rsidRDefault="00A24051" w:rsidP="00036BDB">
      <w:pPr>
        <w:pStyle w:val="PlainTex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D9D6B60" w14:textId="5D9C40FA" w:rsidR="00A24051" w:rsidRPr="00AC1C41" w:rsidRDefault="00A24051" w:rsidP="00036BDB">
      <w:pPr>
        <w:pStyle w:val="PlainTex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1C41">
        <w:rPr>
          <w:rFonts w:ascii="Times New Roman" w:hAnsi="Times New Roman" w:cs="Times New Roman"/>
          <w:b/>
          <w:bCs/>
          <w:sz w:val="24"/>
          <w:szCs w:val="24"/>
        </w:rPr>
        <w:t xml:space="preserve">din data de </w:t>
      </w:r>
      <w:r w:rsidR="00AC1C41" w:rsidRPr="00AC1C41">
        <w:rPr>
          <w:rFonts w:ascii="Times New Roman" w:hAnsi="Times New Roman" w:cs="Times New Roman"/>
          <w:b/>
          <w:bCs/>
          <w:sz w:val="24"/>
          <w:szCs w:val="24"/>
        </w:rPr>
        <w:t>25</w:t>
      </w:r>
      <w:r w:rsidR="005638C4" w:rsidRPr="00AC1C41">
        <w:rPr>
          <w:rFonts w:ascii="Times New Roman" w:hAnsi="Times New Roman" w:cs="Times New Roman"/>
          <w:b/>
          <w:bCs/>
          <w:sz w:val="24"/>
          <w:szCs w:val="24"/>
        </w:rPr>
        <w:t>.04.202</w:t>
      </w:r>
      <w:r w:rsidR="00AC1C41" w:rsidRPr="00AC1C41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1B2D423B" w14:textId="77777777" w:rsidR="00A24051" w:rsidRPr="00AC1C41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2528AC1" w14:textId="71B9575E" w:rsidR="00A24051" w:rsidRPr="00AC1C41" w:rsidRDefault="00A24051" w:rsidP="000C17C5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C1C41">
        <w:rPr>
          <w:rFonts w:ascii="Times New Roman" w:hAnsi="Times New Roman" w:cs="Times New Roman"/>
          <w:sz w:val="24"/>
          <w:szCs w:val="24"/>
        </w:rPr>
        <w:t>Azi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, </w:t>
      </w:r>
      <w:r w:rsidR="00AC1C41" w:rsidRPr="00AC1C41">
        <w:rPr>
          <w:rFonts w:ascii="Times New Roman" w:hAnsi="Times New Roman" w:cs="Times New Roman"/>
          <w:sz w:val="24"/>
          <w:szCs w:val="24"/>
        </w:rPr>
        <w:t>25</w:t>
      </w:r>
      <w:r w:rsidR="005638C4" w:rsidRPr="00AC1C41">
        <w:rPr>
          <w:rFonts w:ascii="Times New Roman" w:hAnsi="Times New Roman" w:cs="Times New Roman"/>
          <w:sz w:val="24"/>
          <w:szCs w:val="24"/>
        </w:rPr>
        <w:t>.04.202</w:t>
      </w:r>
      <w:r w:rsidR="00AC1C41" w:rsidRPr="00AC1C41">
        <w:rPr>
          <w:rFonts w:ascii="Times New Roman" w:hAnsi="Times New Roman" w:cs="Times New Roman"/>
          <w:sz w:val="24"/>
          <w:szCs w:val="24"/>
        </w:rPr>
        <w:t>3</w:t>
      </w:r>
      <w:r w:rsidRPr="00AC1C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incinta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sediului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social din </w:t>
      </w:r>
      <w:r w:rsidR="00F5217F" w:rsidRPr="00AC1C41">
        <w:rPr>
          <w:rFonts w:ascii="Times New Roman" w:hAnsi="Times New Roman" w:cs="Times New Roman"/>
          <w:sz w:val="24"/>
          <w:szCs w:val="24"/>
        </w:rPr>
        <w:t>Sibiu</w:t>
      </w:r>
      <w:r w:rsidRPr="00AC1C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5217F" w:rsidRPr="00AC1C41">
        <w:rPr>
          <w:rFonts w:ascii="Times New Roman" w:hAnsi="Times New Roman" w:cs="Times New Roman"/>
          <w:sz w:val="24"/>
          <w:szCs w:val="24"/>
        </w:rPr>
        <w:t>sos</w:t>
      </w:r>
      <w:proofErr w:type="spellEnd"/>
      <w:r w:rsidR="00F5217F" w:rsidRPr="00AC1C41">
        <w:rPr>
          <w:rFonts w:ascii="Times New Roman" w:hAnsi="Times New Roman" w:cs="Times New Roman"/>
          <w:sz w:val="24"/>
          <w:szCs w:val="24"/>
        </w:rPr>
        <w:t>. Alba Iulia nr.70</w:t>
      </w:r>
      <w:r w:rsidRPr="00AC1C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judetul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r w:rsidR="00F5217F" w:rsidRPr="00AC1C41">
        <w:rPr>
          <w:rFonts w:ascii="Times New Roman" w:hAnsi="Times New Roman" w:cs="Times New Roman"/>
          <w:sz w:val="24"/>
          <w:szCs w:val="24"/>
        </w:rPr>
        <w:t>Sibiu</w:t>
      </w:r>
      <w:r w:rsidRPr="00AC1C41">
        <w:rPr>
          <w:rFonts w:ascii="Times New Roman" w:hAnsi="Times New Roman" w:cs="Times New Roman"/>
          <w:sz w:val="24"/>
          <w:szCs w:val="24"/>
        </w:rPr>
        <w:t xml:space="preserve">, s-a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desfăşurat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la a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doua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convocare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începând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orele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1</w:t>
      </w:r>
      <w:r w:rsidR="005638C4" w:rsidRPr="00AC1C41">
        <w:rPr>
          <w:rFonts w:ascii="Times New Roman" w:hAnsi="Times New Roman" w:cs="Times New Roman"/>
          <w:sz w:val="24"/>
          <w:szCs w:val="24"/>
        </w:rPr>
        <w:t>1</w:t>
      </w:r>
      <w:r w:rsidRPr="00AC1C41">
        <w:rPr>
          <w:rFonts w:ascii="Times New Roman" w:hAnsi="Times New Roman" w:cs="Times New Roman"/>
          <w:sz w:val="24"/>
          <w:szCs w:val="24"/>
        </w:rPr>
        <w:t xml:space="preserve">.00,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şedinţa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Adunării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Generale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F93" w:rsidRPr="00AC1C41">
        <w:rPr>
          <w:rFonts w:ascii="Times New Roman" w:hAnsi="Times New Roman" w:cs="Times New Roman"/>
          <w:sz w:val="24"/>
          <w:szCs w:val="24"/>
        </w:rPr>
        <w:t>O</w:t>
      </w:r>
      <w:r w:rsidRPr="00AC1C41">
        <w:rPr>
          <w:rFonts w:ascii="Times New Roman" w:hAnsi="Times New Roman" w:cs="Times New Roman"/>
          <w:sz w:val="24"/>
          <w:szCs w:val="24"/>
        </w:rPr>
        <w:t>rdinare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AC1C41">
        <w:rPr>
          <w:rFonts w:ascii="Times New Roman" w:hAnsi="Times New Roman" w:cs="Times New Roman"/>
          <w:sz w:val="24"/>
          <w:szCs w:val="24"/>
        </w:rPr>
        <w:t>MOARA CIBIN</w:t>
      </w:r>
      <w:r w:rsidRPr="00AC1C41">
        <w:rPr>
          <w:rFonts w:ascii="Times New Roman" w:hAnsi="Times New Roman" w:cs="Times New Roman"/>
          <w:sz w:val="24"/>
          <w:szCs w:val="24"/>
        </w:rPr>
        <w:t xml:space="preserve"> S.A.,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societate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Oficiul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Registrului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Comerţului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de pe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lângă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Tribunalul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AC1C41">
        <w:rPr>
          <w:rFonts w:ascii="Times New Roman" w:hAnsi="Times New Roman" w:cs="Times New Roman"/>
          <w:sz w:val="24"/>
          <w:szCs w:val="24"/>
        </w:rPr>
        <w:t>Sibiu</w:t>
      </w:r>
      <w:r w:rsidRPr="00AC1C41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J</w:t>
      </w:r>
      <w:r w:rsidR="000C17C5" w:rsidRPr="00AC1C41">
        <w:rPr>
          <w:rFonts w:ascii="Times New Roman" w:hAnsi="Times New Roman" w:cs="Times New Roman"/>
          <w:sz w:val="24"/>
          <w:szCs w:val="24"/>
        </w:rPr>
        <w:t>32</w:t>
      </w:r>
      <w:r w:rsidRPr="00AC1C41">
        <w:rPr>
          <w:rFonts w:ascii="Times New Roman" w:hAnsi="Times New Roman" w:cs="Times New Roman"/>
          <w:sz w:val="24"/>
          <w:szCs w:val="24"/>
        </w:rPr>
        <w:t>/</w:t>
      </w:r>
      <w:r w:rsidR="000C17C5" w:rsidRPr="00AC1C41">
        <w:rPr>
          <w:rFonts w:ascii="Times New Roman" w:hAnsi="Times New Roman" w:cs="Times New Roman"/>
          <w:sz w:val="24"/>
          <w:szCs w:val="24"/>
        </w:rPr>
        <w:t>89</w:t>
      </w:r>
      <w:r w:rsidRPr="00AC1C41">
        <w:rPr>
          <w:rFonts w:ascii="Times New Roman" w:hAnsi="Times New Roman" w:cs="Times New Roman"/>
          <w:sz w:val="24"/>
          <w:szCs w:val="24"/>
        </w:rPr>
        <w:t xml:space="preserve">/1991, cod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unic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AC1C41">
        <w:rPr>
          <w:rFonts w:ascii="Times New Roman" w:hAnsi="Times New Roman" w:cs="Times New Roman"/>
          <w:sz w:val="24"/>
          <w:szCs w:val="24"/>
        </w:rPr>
        <w:t xml:space="preserve">785205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capital social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subscris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vărsat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r w:rsidR="003F07A1" w:rsidRPr="00AC1C41">
        <w:rPr>
          <w:rFonts w:ascii="Times New Roman" w:hAnsi="Times New Roman" w:cs="Times New Roman"/>
          <w:sz w:val="24"/>
          <w:szCs w:val="24"/>
        </w:rPr>
        <w:t>11.945.059,10</w:t>
      </w:r>
      <w:r w:rsidRPr="00AC1C41">
        <w:rPr>
          <w:rFonts w:ascii="Times New Roman" w:hAnsi="Times New Roman" w:cs="Times New Roman"/>
          <w:sz w:val="24"/>
          <w:szCs w:val="24"/>
        </w:rPr>
        <w:t xml:space="preserve"> lei. </w:t>
      </w:r>
    </w:p>
    <w:p w14:paraId="23A1E63B" w14:textId="77777777" w:rsidR="00A24051" w:rsidRPr="00AC1C41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50A304A" w14:textId="51C5AFD0" w:rsidR="00A24051" w:rsidRPr="00AC1C41" w:rsidRDefault="00A24051" w:rsidP="000C17C5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C1C41">
        <w:rPr>
          <w:rFonts w:ascii="Times New Roman" w:hAnsi="Times New Roman" w:cs="Times New Roman"/>
          <w:sz w:val="24"/>
          <w:szCs w:val="24"/>
        </w:rPr>
        <w:t>Convocarea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Adunării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Generale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752F" w:rsidRPr="00AC1C41">
        <w:rPr>
          <w:rFonts w:ascii="Times New Roman" w:hAnsi="Times New Roman" w:cs="Times New Roman"/>
          <w:sz w:val="24"/>
          <w:szCs w:val="24"/>
        </w:rPr>
        <w:t>O</w:t>
      </w:r>
      <w:r w:rsidRPr="00AC1C41">
        <w:rPr>
          <w:rFonts w:ascii="Times New Roman" w:hAnsi="Times New Roman" w:cs="Times New Roman"/>
          <w:sz w:val="24"/>
          <w:szCs w:val="24"/>
        </w:rPr>
        <w:t>rdinare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("AG</w:t>
      </w:r>
      <w:r w:rsidR="00BB752F" w:rsidRPr="00AC1C41">
        <w:rPr>
          <w:rFonts w:ascii="Times New Roman" w:hAnsi="Times New Roman" w:cs="Times New Roman"/>
          <w:sz w:val="24"/>
          <w:szCs w:val="24"/>
        </w:rPr>
        <w:t>O</w:t>
      </w:r>
      <w:r w:rsidRPr="00AC1C41">
        <w:rPr>
          <w:rFonts w:ascii="Times New Roman" w:hAnsi="Times New Roman" w:cs="Times New Roman"/>
          <w:sz w:val="24"/>
          <w:szCs w:val="24"/>
        </w:rPr>
        <w:t xml:space="preserve">A") s-a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="000C17C5"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17C5" w:rsidRPr="00AC1C41">
        <w:rPr>
          <w:rFonts w:ascii="Times New Roman" w:hAnsi="Times New Roman" w:cs="Times New Roman"/>
          <w:sz w:val="24"/>
          <w:szCs w:val="24"/>
        </w:rPr>
        <w:t>p</w:t>
      </w:r>
      <w:r w:rsidRPr="00AC1C41">
        <w:rPr>
          <w:rFonts w:ascii="Times New Roman" w:hAnsi="Times New Roman" w:cs="Times New Roman"/>
          <w:sz w:val="24"/>
          <w:szCs w:val="24"/>
        </w:rPr>
        <w:t>revederilor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statutare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Hotărârii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Administraţie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publicarea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convocatorului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Monitorul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Oficial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Partea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a IV-a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ziarul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17C5" w:rsidRPr="00AC1C41">
        <w:rPr>
          <w:rFonts w:ascii="Times New Roman" w:hAnsi="Times New Roman" w:cs="Times New Roman"/>
          <w:sz w:val="24"/>
          <w:szCs w:val="24"/>
        </w:rPr>
        <w:t>Tribuna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, precum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AC1C41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0C17C5" w:rsidRPr="00AC1C41">
        <w:rPr>
          <w:rFonts w:ascii="Times New Roman" w:hAnsi="Times New Roman" w:cs="Times New Roman"/>
          <w:sz w:val="24"/>
          <w:szCs w:val="24"/>
        </w:rPr>
        <w:t>ziarul</w:t>
      </w:r>
      <w:proofErr w:type="spellEnd"/>
      <w:r w:rsidR="000C17C5" w:rsidRPr="00AC1C41">
        <w:rPr>
          <w:rFonts w:ascii="Times New Roman" w:hAnsi="Times New Roman" w:cs="Times New Roman"/>
          <w:sz w:val="24"/>
          <w:szCs w:val="24"/>
        </w:rPr>
        <w:t xml:space="preserve"> Bursa </w:t>
      </w:r>
      <w:proofErr w:type="spellStart"/>
      <w:r w:rsidR="000C17C5" w:rsidRPr="00AC1C41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0C17C5" w:rsidRPr="00AC1C41">
        <w:rPr>
          <w:rFonts w:ascii="Times New Roman" w:hAnsi="Times New Roman" w:cs="Times New Roman"/>
          <w:sz w:val="24"/>
          <w:szCs w:val="24"/>
        </w:rPr>
        <w:t xml:space="preserve"> </w:t>
      </w:r>
      <w:r w:rsidRPr="00AC1C41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înştiinţarea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instituţiilor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pieţei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de capital. </w:t>
      </w:r>
    </w:p>
    <w:p w14:paraId="42EB4BF8" w14:textId="77777777" w:rsidR="00A24051" w:rsidRPr="00AC1C41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7CE2EB3" w14:textId="5447CC56" w:rsidR="00A24051" w:rsidRPr="00AC1C41" w:rsidRDefault="00A24051" w:rsidP="00AC1C4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AC1C41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şedinţa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AG</w:t>
      </w:r>
      <w:r w:rsidR="00BB752F" w:rsidRPr="00AC1C41">
        <w:rPr>
          <w:rFonts w:ascii="Times New Roman" w:hAnsi="Times New Roman" w:cs="Times New Roman"/>
          <w:sz w:val="24"/>
          <w:szCs w:val="24"/>
        </w:rPr>
        <w:t>O</w:t>
      </w:r>
      <w:r w:rsidRPr="00AC1C41">
        <w:rPr>
          <w:rFonts w:ascii="Times New Roman" w:hAnsi="Times New Roman" w:cs="Times New Roman"/>
          <w:sz w:val="24"/>
          <w:szCs w:val="24"/>
        </w:rPr>
        <w:t xml:space="preserve">A au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avut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drept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participare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toţi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acţionarii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înregistraţi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la data de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referinţă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de </w:t>
      </w:r>
      <w:r w:rsidR="00AC1C41" w:rsidRPr="00AC1C41">
        <w:rPr>
          <w:rFonts w:ascii="Times New Roman" w:hAnsi="Times New Roman" w:cs="Times New Roman"/>
          <w:sz w:val="24"/>
          <w:szCs w:val="24"/>
        </w:rPr>
        <w:t>18</w:t>
      </w:r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AD7" w:rsidRPr="00AC1C41">
        <w:rPr>
          <w:rFonts w:ascii="Times New Roman" w:hAnsi="Times New Roman" w:cs="Times New Roman"/>
          <w:sz w:val="24"/>
          <w:szCs w:val="24"/>
        </w:rPr>
        <w:t>aprilie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20</w:t>
      </w:r>
      <w:r w:rsidR="005638C4" w:rsidRPr="00AC1C41">
        <w:rPr>
          <w:rFonts w:ascii="Times New Roman" w:hAnsi="Times New Roman" w:cs="Times New Roman"/>
          <w:sz w:val="24"/>
          <w:szCs w:val="24"/>
        </w:rPr>
        <w:t>2</w:t>
      </w:r>
      <w:r w:rsidR="003F07A1" w:rsidRPr="00AC1C41">
        <w:rPr>
          <w:rFonts w:ascii="Times New Roman" w:hAnsi="Times New Roman" w:cs="Times New Roman"/>
          <w:sz w:val="24"/>
          <w:szCs w:val="24"/>
        </w:rPr>
        <w:t>2</w:t>
      </w:r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registrul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ţinut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operat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Depozitarul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Central. </w:t>
      </w:r>
    </w:p>
    <w:p w14:paraId="1BE27F6B" w14:textId="28122B6D" w:rsidR="00A24051" w:rsidRPr="00AC1C41" w:rsidRDefault="00A24051" w:rsidP="00AC1C4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AC1C41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şedinţa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AG</w:t>
      </w:r>
      <w:r w:rsidR="00BB752F" w:rsidRPr="00AC1C41">
        <w:rPr>
          <w:rFonts w:ascii="Times New Roman" w:hAnsi="Times New Roman" w:cs="Times New Roman"/>
          <w:sz w:val="24"/>
          <w:szCs w:val="24"/>
        </w:rPr>
        <w:t>O</w:t>
      </w:r>
      <w:r w:rsidRPr="00AC1C41">
        <w:rPr>
          <w:rFonts w:ascii="Times New Roman" w:hAnsi="Times New Roman" w:cs="Times New Roman"/>
          <w:sz w:val="24"/>
          <w:szCs w:val="24"/>
        </w:rPr>
        <w:t xml:space="preserve">A au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prezenţi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acţionari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reprezentanţi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ai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deţinând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împreună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acţiuni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care s-au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exprimat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voturi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valabile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reprezentând</w:t>
      </w:r>
      <w:proofErr w:type="spellEnd"/>
      <w:r w:rsidR="00011840" w:rsidRPr="00AC1C41">
        <w:rPr>
          <w:rFonts w:ascii="Times New Roman" w:hAnsi="Times New Roman" w:cs="Times New Roman"/>
          <w:sz w:val="24"/>
          <w:szCs w:val="24"/>
        </w:rPr>
        <w:t xml:space="preserve"> </w:t>
      </w:r>
      <w:r w:rsidR="00AC1C41" w:rsidRPr="00AC1C41">
        <w:rPr>
          <w:rFonts w:ascii="Times New Roman" w:hAnsi="Times New Roman" w:cs="Times New Roman"/>
          <w:sz w:val="24"/>
          <w:szCs w:val="24"/>
        </w:rPr>
        <w:t>_______</w:t>
      </w:r>
      <w:r w:rsidRPr="00AC1C41">
        <w:rPr>
          <w:rFonts w:ascii="Times New Roman" w:hAnsi="Times New Roman" w:cs="Times New Roman"/>
          <w:sz w:val="24"/>
          <w:szCs w:val="24"/>
        </w:rPr>
        <w:t xml:space="preserve"> % din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capitalul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social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listei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prezenţă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anexată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procesului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verbal al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şedinţei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B3EDF0C" w14:textId="77777777" w:rsidR="00A24051" w:rsidRPr="00AC1C41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5FFAB86" w14:textId="77777777" w:rsidR="00A24051" w:rsidRPr="00AC1C41" w:rsidRDefault="00A24051" w:rsidP="00AC1C4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AC1C41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urma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deliberărilor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marginea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punctelor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ordinea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zi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menţionată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convocator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adoptată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, conform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dispoziţiilor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statutare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următoarea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63F732" w14:textId="77777777" w:rsidR="00A24051" w:rsidRPr="00AC1C41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20EDF86" w14:textId="5026B321" w:rsidR="00A24051" w:rsidRPr="00AC1C41" w:rsidRDefault="00A24051" w:rsidP="000C17C5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1C41">
        <w:rPr>
          <w:rFonts w:ascii="Times New Roman" w:hAnsi="Times New Roman" w:cs="Times New Roman"/>
          <w:b/>
          <w:sz w:val="24"/>
          <w:szCs w:val="24"/>
        </w:rPr>
        <w:t>HOT</w:t>
      </w:r>
      <w:r w:rsidR="006B34DD" w:rsidRPr="00AC1C41">
        <w:rPr>
          <w:rFonts w:ascii="Times New Roman" w:hAnsi="Times New Roman" w:cs="Times New Roman"/>
          <w:b/>
          <w:sz w:val="24"/>
          <w:szCs w:val="24"/>
        </w:rPr>
        <w:t>Ă</w:t>
      </w:r>
      <w:r w:rsidRPr="00AC1C41">
        <w:rPr>
          <w:rFonts w:ascii="Times New Roman" w:hAnsi="Times New Roman" w:cs="Times New Roman"/>
          <w:b/>
          <w:sz w:val="24"/>
          <w:szCs w:val="24"/>
        </w:rPr>
        <w:t>R</w:t>
      </w:r>
      <w:r w:rsidR="006B34DD" w:rsidRPr="00AC1C41">
        <w:rPr>
          <w:rFonts w:ascii="Times New Roman" w:hAnsi="Times New Roman" w:cs="Times New Roman"/>
          <w:b/>
          <w:sz w:val="24"/>
          <w:szCs w:val="24"/>
        </w:rPr>
        <w:t>Â</w:t>
      </w:r>
      <w:r w:rsidRPr="00AC1C41">
        <w:rPr>
          <w:rFonts w:ascii="Times New Roman" w:hAnsi="Times New Roman" w:cs="Times New Roman"/>
          <w:b/>
          <w:sz w:val="24"/>
          <w:szCs w:val="24"/>
        </w:rPr>
        <w:t>RE</w:t>
      </w:r>
    </w:p>
    <w:p w14:paraId="58CF9331" w14:textId="2E4EB617" w:rsidR="00080032" w:rsidRPr="00AC1C41" w:rsidRDefault="00080032" w:rsidP="000C17C5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8E9752" w14:textId="26AE36D5" w:rsidR="00AC1C41" w:rsidRPr="00AC1C41" w:rsidRDefault="00AC1C41" w:rsidP="00AC1C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 w:eastAsia="ro-RO"/>
        </w:rPr>
      </w:pPr>
      <w:bookmarkStart w:id="0" w:name="_Hlk509298140"/>
      <w:r w:rsidRPr="00AC1C4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>Art.1</w:t>
      </w:r>
      <w:r w:rsidRPr="00AC1C41">
        <w:rPr>
          <w:rFonts w:ascii="Times New Roman" w:hAnsi="Times New Roman" w:cs="Times New Roman"/>
          <w:color w:val="000000"/>
          <w:sz w:val="24"/>
          <w:szCs w:val="24"/>
          <w:lang w:val="ro-RO" w:eastAsia="ro-RO"/>
        </w:rPr>
        <w:t xml:space="preserve"> Se aprobă</w:t>
      </w:r>
      <w:r w:rsidRPr="00AC1C41">
        <w:rPr>
          <w:rFonts w:ascii="Times New Roman" w:hAnsi="Times New Roman" w:cs="Times New Roman"/>
          <w:color w:val="000000"/>
          <w:sz w:val="24"/>
          <w:szCs w:val="24"/>
          <w:lang w:val="ro-RO" w:eastAsia="ro-RO"/>
        </w:rPr>
        <w:t xml:space="preserve"> situaţiil</w:t>
      </w:r>
      <w:r w:rsidRPr="00AC1C41">
        <w:rPr>
          <w:rFonts w:ascii="Times New Roman" w:hAnsi="Times New Roman" w:cs="Times New Roman"/>
          <w:color w:val="000000"/>
          <w:sz w:val="24"/>
          <w:szCs w:val="24"/>
          <w:lang w:val="ro-RO" w:eastAsia="ro-RO"/>
        </w:rPr>
        <w:t>e</w:t>
      </w:r>
      <w:r w:rsidRPr="00AC1C41">
        <w:rPr>
          <w:rFonts w:ascii="Times New Roman" w:hAnsi="Times New Roman" w:cs="Times New Roman"/>
          <w:color w:val="000000"/>
          <w:sz w:val="24"/>
          <w:szCs w:val="24"/>
          <w:lang w:val="ro-RO" w:eastAsia="ro-RO"/>
        </w:rPr>
        <w:t xml:space="preserve"> financiare anuale, pentru exerciţiul financiar 2022, pe baza rapoartelor prezentate de Consiliul de Administraţie, însoţite de opinia auditorului financiar. </w:t>
      </w:r>
    </w:p>
    <w:p w14:paraId="194FE588" w14:textId="50A03D7F" w:rsidR="00AC1C41" w:rsidRPr="00AC1C41" w:rsidRDefault="00AC1C41" w:rsidP="00AC1C41">
      <w:pPr>
        <w:pStyle w:val="Default"/>
        <w:jc w:val="both"/>
        <w:rPr>
          <w:rFonts w:ascii="Times New Roman" w:hAnsi="Times New Roman" w:cs="Times New Roman"/>
        </w:rPr>
      </w:pPr>
      <w:r w:rsidRPr="00AC1C41">
        <w:rPr>
          <w:rFonts w:ascii="Times New Roman" w:hAnsi="Times New Roman" w:cs="Times New Roman"/>
          <w:b/>
          <w:bCs/>
          <w:color w:val="auto"/>
        </w:rPr>
        <w:t>Art.2</w:t>
      </w:r>
      <w:r w:rsidRPr="00AC1C41">
        <w:rPr>
          <w:rFonts w:ascii="Times New Roman" w:hAnsi="Times New Roman" w:cs="Times New Roman"/>
          <w:color w:val="auto"/>
        </w:rPr>
        <w:t xml:space="preserve"> Se aprobă</w:t>
      </w:r>
      <w:r w:rsidRPr="00AC1C41">
        <w:rPr>
          <w:rFonts w:ascii="Times New Roman" w:hAnsi="Times New Roman" w:cs="Times New Roman"/>
        </w:rPr>
        <w:t xml:space="preserve"> descărc</w:t>
      </w:r>
      <w:r w:rsidRPr="00AC1C41">
        <w:rPr>
          <w:rFonts w:ascii="Times New Roman" w:hAnsi="Times New Roman" w:cs="Times New Roman"/>
        </w:rPr>
        <w:t>area</w:t>
      </w:r>
      <w:r w:rsidRPr="00AC1C41">
        <w:rPr>
          <w:rFonts w:ascii="Times New Roman" w:hAnsi="Times New Roman" w:cs="Times New Roman"/>
        </w:rPr>
        <w:t xml:space="preserve"> de gestiune a Consiliului de Administraţie pentru exerciţiul financiar 2022, pe baza rapoartelor prezentate. </w:t>
      </w:r>
    </w:p>
    <w:p w14:paraId="2925437C" w14:textId="6F4C9D36" w:rsidR="00AC1C41" w:rsidRPr="00AC1C41" w:rsidRDefault="00AC1C41" w:rsidP="00AC1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C41">
        <w:rPr>
          <w:rFonts w:ascii="Times New Roman" w:hAnsi="Times New Roman" w:cs="Times New Roman"/>
          <w:b/>
          <w:bCs/>
          <w:sz w:val="24"/>
          <w:szCs w:val="24"/>
        </w:rPr>
        <w:t>Art.3</w:t>
      </w:r>
      <w:r w:rsidRPr="00AC1C4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aprobă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repartizar</w:t>
      </w:r>
      <w:r w:rsidRPr="00AC1C41">
        <w:rPr>
          <w:rFonts w:ascii="Times New Roman" w:hAnsi="Times New Roman" w:cs="Times New Roman"/>
          <w:sz w:val="24"/>
          <w:szCs w:val="24"/>
        </w:rPr>
        <w:t>ea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profitului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net pe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2022 </w:t>
      </w:r>
      <w:r w:rsidRPr="00AC1C41">
        <w:rPr>
          <w:rFonts w:ascii="Times New Roman" w:hAnsi="Times New Roman" w:cs="Times New Roman"/>
          <w:sz w:val="24"/>
          <w:szCs w:val="24"/>
          <w:lang w:val="ro-RO"/>
        </w:rPr>
        <w:t>în sumă de 8.825.528,18 lei</w:t>
      </w:r>
      <w:r w:rsidRPr="00AC1C41">
        <w:rPr>
          <w:rFonts w:ascii="Times New Roman" w:hAnsi="Times New Roman" w:cs="Times New Roman"/>
          <w:sz w:val="24"/>
          <w:szCs w:val="24"/>
        </w:rPr>
        <w:t xml:space="preserve">, conform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propunerii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Administratie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r w:rsidRPr="00AC1C41">
        <w:rPr>
          <w:rFonts w:ascii="Times New Roman" w:hAnsi="Times New Roman" w:cs="Times New Roman"/>
          <w:sz w:val="24"/>
          <w:szCs w:val="24"/>
          <w:lang w:val="ro-RO"/>
        </w:rPr>
        <w:t>constituirea fondului de dezvoltare al societatii,</w:t>
      </w:r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astfel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>:</w:t>
      </w:r>
    </w:p>
    <w:p w14:paraId="159AC4EA" w14:textId="77777777" w:rsidR="00AC1C41" w:rsidRPr="00AC1C41" w:rsidRDefault="00AC1C41" w:rsidP="00AC1C4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C41">
        <w:rPr>
          <w:rFonts w:ascii="Times New Roman" w:hAnsi="Times New Roman" w:cs="Times New Roman"/>
          <w:sz w:val="24"/>
          <w:szCs w:val="24"/>
        </w:rPr>
        <w:t xml:space="preserve">1.138.031,28 lei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rezerve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profitul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reinvestit</w:t>
      </w:r>
      <w:proofErr w:type="spellEnd"/>
    </w:p>
    <w:p w14:paraId="6D8108D1" w14:textId="77777777" w:rsidR="00AC1C41" w:rsidRPr="00AC1C41" w:rsidRDefault="00AC1C41" w:rsidP="00AC1C4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C41">
        <w:rPr>
          <w:rFonts w:ascii="Times New Roman" w:hAnsi="Times New Roman" w:cs="Times New Roman"/>
          <w:sz w:val="24"/>
          <w:szCs w:val="24"/>
        </w:rPr>
        <w:t xml:space="preserve">7.687.496,90 lei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alte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rezerve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>.</w:t>
      </w:r>
    </w:p>
    <w:p w14:paraId="0A3C2287" w14:textId="23B0EEF2" w:rsidR="00AC1C41" w:rsidRPr="00AC1C41" w:rsidRDefault="00AC1C41" w:rsidP="00AC1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C41">
        <w:rPr>
          <w:rFonts w:ascii="Times New Roman" w:hAnsi="Times New Roman" w:cs="Times New Roman"/>
          <w:b/>
          <w:bCs/>
          <w:sz w:val="24"/>
          <w:szCs w:val="24"/>
        </w:rPr>
        <w:lastRenderedPageBreak/>
        <w:t>Art.4</w:t>
      </w:r>
      <w:r w:rsidRPr="00AC1C4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aprobă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Bugetului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Venituri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Cheltuieli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2023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2023.</w:t>
      </w:r>
    </w:p>
    <w:p w14:paraId="40055E66" w14:textId="7C175394" w:rsidR="00AC1C41" w:rsidRPr="00AC1C41" w:rsidRDefault="00AC1C41" w:rsidP="00AC1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C1C41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Art.5</w:t>
      </w:r>
      <w:r w:rsidRPr="00AC1C41">
        <w:rPr>
          <w:rFonts w:ascii="Times New Roman" w:hAnsi="Times New Roman" w:cs="Times New Roman"/>
          <w:sz w:val="24"/>
          <w:szCs w:val="24"/>
          <w:lang w:val="ro-RO"/>
        </w:rPr>
        <w:t xml:space="preserve"> Se aprobă </w:t>
      </w:r>
      <w:r w:rsidRPr="00AC1C41">
        <w:rPr>
          <w:rFonts w:ascii="Times New Roman" w:hAnsi="Times New Roman" w:cs="Times New Roman"/>
          <w:sz w:val="24"/>
          <w:szCs w:val="24"/>
          <w:lang w:val="ro-RO"/>
        </w:rPr>
        <w:t>cas</w:t>
      </w:r>
      <w:r w:rsidRPr="00AC1C41">
        <w:rPr>
          <w:rFonts w:ascii="Times New Roman" w:hAnsi="Times New Roman" w:cs="Times New Roman"/>
          <w:sz w:val="24"/>
          <w:szCs w:val="24"/>
          <w:lang w:val="ro-RO"/>
        </w:rPr>
        <w:t>area</w:t>
      </w:r>
      <w:r w:rsidRPr="00AC1C41">
        <w:rPr>
          <w:rFonts w:ascii="Times New Roman" w:hAnsi="Times New Roman" w:cs="Times New Roman"/>
          <w:sz w:val="24"/>
          <w:szCs w:val="24"/>
          <w:lang w:val="ro-RO"/>
        </w:rPr>
        <w:t xml:space="preserve"> unor mijloace fixe ale societății şi scoaterea din evidentă a unor obiecte de inventar uzate fizic sau moral.</w:t>
      </w:r>
    </w:p>
    <w:p w14:paraId="2903423A" w14:textId="3B598D0F" w:rsidR="00AC1C41" w:rsidRPr="00AC1C41" w:rsidRDefault="00AC1C41" w:rsidP="00AC1C4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C1C41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Art.6 Se aprobă</w:t>
      </w:r>
      <w:r w:rsidRPr="00AC1C41">
        <w:rPr>
          <w:rFonts w:ascii="Times New Roman" w:hAnsi="Times New Roman" w:cs="Times New Roman"/>
          <w:sz w:val="24"/>
          <w:szCs w:val="24"/>
          <w:lang w:val="ro-RO"/>
        </w:rPr>
        <w:t xml:space="preserve"> dat</w:t>
      </w:r>
      <w:r w:rsidRPr="00AC1C41"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AC1C41"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r w:rsidRPr="00AC1C41">
        <w:rPr>
          <w:rFonts w:ascii="Times New Roman" w:hAnsi="Times New Roman" w:cs="Times New Roman"/>
          <w:b/>
          <w:sz w:val="24"/>
          <w:szCs w:val="24"/>
          <w:lang w:val="ro-RO"/>
        </w:rPr>
        <w:t>17.05.2023</w:t>
      </w:r>
      <w:r w:rsidRPr="00AC1C41">
        <w:rPr>
          <w:rFonts w:ascii="Times New Roman" w:hAnsi="Times New Roman" w:cs="Times New Roman"/>
          <w:sz w:val="24"/>
          <w:szCs w:val="24"/>
          <w:lang w:val="ro-RO"/>
        </w:rPr>
        <w:t xml:space="preserve"> ca dată de înregistrare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cu  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dispoziţiile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art.  87 alin.1 din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24/2017,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emitenții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instrumente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financiare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C41">
        <w:rPr>
          <w:rFonts w:ascii="Times New Roman" w:hAnsi="Times New Roman" w:cs="Times New Roman"/>
          <w:sz w:val="24"/>
          <w:szCs w:val="24"/>
        </w:rPr>
        <w:t>operațiuni</w:t>
      </w:r>
      <w:proofErr w:type="spellEnd"/>
      <w:r w:rsidRPr="00AC1C4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proofErr w:type="gramStart"/>
      <w:r w:rsidRPr="00AC1C41">
        <w:rPr>
          <w:rFonts w:ascii="Times New Roman" w:hAnsi="Times New Roman" w:cs="Times New Roman"/>
          <w:sz w:val="24"/>
          <w:szCs w:val="24"/>
        </w:rPr>
        <w:t>piață</w:t>
      </w:r>
      <w:proofErr w:type="spellEnd"/>
      <w:r w:rsidRPr="00AC1C41">
        <w:rPr>
          <w:rFonts w:ascii="Times New Roman" w:hAnsi="Times New Roman" w:cs="Times New Roman"/>
          <w:sz w:val="24"/>
          <w:szCs w:val="24"/>
          <w:lang w:val="ro-RO"/>
        </w:rPr>
        <w:t xml:space="preserve">  şi</w:t>
      </w:r>
      <w:proofErr w:type="gramEnd"/>
      <w:r w:rsidRPr="00AC1C41">
        <w:rPr>
          <w:rFonts w:ascii="Times New Roman" w:hAnsi="Times New Roman" w:cs="Times New Roman"/>
          <w:sz w:val="24"/>
          <w:szCs w:val="24"/>
          <w:lang w:val="ro-RO"/>
        </w:rPr>
        <w:t xml:space="preserve"> a datei de </w:t>
      </w:r>
      <w:r w:rsidRPr="00AC1C41">
        <w:rPr>
          <w:rFonts w:ascii="Times New Roman" w:hAnsi="Times New Roman" w:cs="Times New Roman"/>
          <w:b/>
          <w:sz w:val="24"/>
          <w:szCs w:val="24"/>
          <w:lang w:val="ro-RO"/>
        </w:rPr>
        <w:t>16.05.2023</w:t>
      </w:r>
      <w:r w:rsidRPr="00AC1C41">
        <w:rPr>
          <w:rFonts w:ascii="Times New Roman" w:hAnsi="Times New Roman" w:cs="Times New Roman"/>
          <w:sz w:val="24"/>
          <w:szCs w:val="24"/>
          <w:lang w:val="ro-RO"/>
        </w:rPr>
        <w:t xml:space="preserve"> ca </w:t>
      </w:r>
      <w:r w:rsidRPr="00AC1C41">
        <w:rPr>
          <w:rFonts w:ascii="Times New Roman" w:hAnsi="Times New Roman" w:cs="Times New Roman"/>
          <w:b/>
          <w:sz w:val="24"/>
          <w:szCs w:val="24"/>
          <w:lang w:val="ro-RO"/>
        </w:rPr>
        <w:t>„ex-date”</w:t>
      </w:r>
      <w:r w:rsidRPr="00AC1C41">
        <w:rPr>
          <w:rFonts w:ascii="Times New Roman" w:hAnsi="Times New Roman" w:cs="Times New Roman"/>
          <w:sz w:val="24"/>
          <w:szCs w:val="24"/>
          <w:lang w:val="ro-RO"/>
        </w:rPr>
        <w:t>.</w:t>
      </w:r>
    </w:p>
    <w:bookmarkEnd w:id="0"/>
    <w:p w14:paraId="2F2934A6" w14:textId="08266F42" w:rsidR="00527C55" w:rsidRPr="00AC1C41" w:rsidRDefault="00527C55" w:rsidP="001A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AD5984C" w14:textId="7FFB4E38" w:rsidR="00A24051" w:rsidRPr="00AC1C41" w:rsidRDefault="00AC1C41" w:rsidP="00931AD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AC1C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F2CF9A" w14:textId="77777777" w:rsidR="00AC1C41" w:rsidRPr="00AC1C41" w:rsidRDefault="00AC1C41" w:rsidP="00AC1C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1C41">
        <w:rPr>
          <w:rFonts w:ascii="Times New Roman" w:hAnsi="Times New Roman" w:cs="Times New Roman"/>
          <w:sz w:val="24"/>
          <w:szCs w:val="24"/>
        </w:rPr>
        <w:t>ADUNAREA GENERALĂ,</w:t>
      </w:r>
    </w:p>
    <w:p w14:paraId="3C133BFC" w14:textId="77777777" w:rsidR="00AC1C41" w:rsidRPr="00AC1C41" w:rsidRDefault="00AC1C41" w:rsidP="00AC1C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1C41">
        <w:rPr>
          <w:rFonts w:ascii="Times New Roman" w:hAnsi="Times New Roman" w:cs="Times New Roman"/>
          <w:sz w:val="24"/>
          <w:szCs w:val="24"/>
        </w:rPr>
        <w:t>PREŞEDINTE</w:t>
      </w:r>
    </w:p>
    <w:p w14:paraId="48F101BF" w14:textId="77777777" w:rsidR="00AC1C41" w:rsidRPr="00AC1C41" w:rsidRDefault="00AC1C41" w:rsidP="00AC1C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1C41">
        <w:rPr>
          <w:rFonts w:ascii="Times New Roman" w:hAnsi="Times New Roman" w:cs="Times New Roman"/>
          <w:sz w:val="24"/>
          <w:szCs w:val="24"/>
        </w:rPr>
        <w:t>Ing. URECHE MIRCEA</w:t>
      </w:r>
    </w:p>
    <w:p w14:paraId="66F4C33C" w14:textId="77777777" w:rsidR="00AC1C41" w:rsidRPr="00AC1C41" w:rsidRDefault="00AC1C41" w:rsidP="00931AD7">
      <w:pPr>
        <w:pStyle w:val="PlainText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AC1C41" w:rsidRPr="00AC1C41" w:rsidSect="000C17C5"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90209"/>
    <w:multiLevelType w:val="hybridMultilevel"/>
    <w:tmpl w:val="9CE6A288"/>
    <w:lvl w:ilvl="0" w:tplc="550ACD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8D156C"/>
    <w:multiLevelType w:val="hybridMultilevel"/>
    <w:tmpl w:val="7D48A2E2"/>
    <w:lvl w:ilvl="0" w:tplc="210E6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B6F0C07"/>
    <w:multiLevelType w:val="hybridMultilevel"/>
    <w:tmpl w:val="42E00E20"/>
    <w:lvl w:ilvl="0" w:tplc="6F0819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776"/>
    <w:rsid w:val="00011840"/>
    <w:rsid w:val="00036BDB"/>
    <w:rsid w:val="00080032"/>
    <w:rsid w:val="0009126C"/>
    <w:rsid w:val="000C17C5"/>
    <w:rsid w:val="0014788F"/>
    <w:rsid w:val="00191226"/>
    <w:rsid w:val="001A47C3"/>
    <w:rsid w:val="001B4EA3"/>
    <w:rsid w:val="001B76CC"/>
    <w:rsid w:val="00214433"/>
    <w:rsid w:val="00331508"/>
    <w:rsid w:val="003F07A1"/>
    <w:rsid w:val="003F20D2"/>
    <w:rsid w:val="00491C54"/>
    <w:rsid w:val="004C26AD"/>
    <w:rsid w:val="004E2726"/>
    <w:rsid w:val="005019D8"/>
    <w:rsid w:val="00527C55"/>
    <w:rsid w:val="005638C4"/>
    <w:rsid w:val="00590E0E"/>
    <w:rsid w:val="00636CF2"/>
    <w:rsid w:val="006B34DD"/>
    <w:rsid w:val="0070150D"/>
    <w:rsid w:val="007D0776"/>
    <w:rsid w:val="00826778"/>
    <w:rsid w:val="00855251"/>
    <w:rsid w:val="00873A96"/>
    <w:rsid w:val="008B13F3"/>
    <w:rsid w:val="008B3088"/>
    <w:rsid w:val="00931AD7"/>
    <w:rsid w:val="009E2F93"/>
    <w:rsid w:val="00A24051"/>
    <w:rsid w:val="00AC1C41"/>
    <w:rsid w:val="00B5385A"/>
    <w:rsid w:val="00BB752F"/>
    <w:rsid w:val="00BC48F2"/>
    <w:rsid w:val="00CD3706"/>
    <w:rsid w:val="00CE0F96"/>
    <w:rsid w:val="00D723B6"/>
    <w:rsid w:val="00DB285F"/>
    <w:rsid w:val="00E84BE5"/>
    <w:rsid w:val="00EA78F1"/>
    <w:rsid w:val="00ED1016"/>
    <w:rsid w:val="00F5217F"/>
    <w:rsid w:val="00FB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0D198"/>
  <w15:docId w15:val="{2D74336E-6C68-43AE-85E4-A1A628DE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5019D8"/>
    <w:pPr>
      <w:keepNext/>
      <w:spacing w:after="0" w:line="240" w:lineRule="auto"/>
      <w:ind w:firstLine="720"/>
      <w:jc w:val="both"/>
      <w:outlineLvl w:val="0"/>
    </w:pPr>
    <w:rPr>
      <w:rFonts w:ascii="Tahoma" w:eastAsia="Times New Roman" w:hAnsi="Tahoma" w:cs="Times New Roman"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E1D1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E1D1B"/>
    <w:rPr>
      <w:rFonts w:ascii="Consolas" w:hAnsi="Consolas" w:cs="Consolas"/>
      <w:sz w:val="21"/>
      <w:szCs w:val="21"/>
    </w:rPr>
  </w:style>
  <w:style w:type="paragraph" w:styleId="NoSpacing">
    <w:name w:val="No Spacing"/>
    <w:uiPriority w:val="1"/>
    <w:qFormat/>
    <w:rsid w:val="008B308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9"/>
    <w:rsid w:val="005019D8"/>
    <w:rPr>
      <w:rFonts w:ascii="Tahoma" w:eastAsia="Times New Roman" w:hAnsi="Tahoma" w:cs="Times New Roman"/>
      <w:sz w:val="24"/>
      <w:szCs w:val="24"/>
      <w:lang w:val="ro-RO" w:eastAsia="zh-CN"/>
    </w:rPr>
  </w:style>
  <w:style w:type="paragraph" w:customStyle="1" w:styleId="Default">
    <w:name w:val="Default"/>
    <w:rsid w:val="005019D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080032"/>
    <w:pPr>
      <w:spacing w:after="0" w:line="240" w:lineRule="auto"/>
      <w:ind w:left="720"/>
    </w:pPr>
    <w:rPr>
      <w:rFonts w:ascii="Calibri" w:eastAsia="Times New Roman" w:hAnsi="Calibri" w:cs="Calibri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432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adrian.bleoca</dc:creator>
  <cp:lastModifiedBy>Adrian Bleoca</cp:lastModifiedBy>
  <cp:revision>22</cp:revision>
  <dcterms:created xsi:type="dcterms:W3CDTF">2016-03-11T12:59:00Z</dcterms:created>
  <dcterms:modified xsi:type="dcterms:W3CDTF">2023-03-24T07:55:00Z</dcterms:modified>
</cp:coreProperties>
</file>